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общеобразовательное учреждение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«Сростинская средняя общеобразовательная школа»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Егорьевского района Алтайского края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708"/>
        <w:gridCol w:w="222"/>
        <w:gridCol w:w="222"/>
      </w:tblGrid>
      <w:tr w:rsidR="003E15E2" w:rsidRPr="00EC62BC" w:rsidTr="0098722F">
        <w:tc>
          <w:tcPr>
            <w:tcW w:w="3095" w:type="dxa"/>
            <w:shd w:val="clear" w:color="auto" w:fill="auto"/>
          </w:tcPr>
          <w:p w:rsidR="003E15E2" w:rsidRPr="00EC62BC" w:rsidRDefault="00FF36AB" w:rsidP="0098722F">
            <w:pPr>
              <w:rPr>
                <w:rFonts w:ascii="Franklin Gothic Book" w:hAnsi="Franklin Gothic Book" w:cs="Franklin Gothic Book"/>
                <w:sz w:val="20"/>
                <w:szCs w:val="20"/>
                <w:lang w:eastAsia="zh-CN"/>
              </w:rPr>
            </w:pPr>
            <w:r w:rsidRPr="00FF36AB">
              <w:rPr>
                <w:rFonts w:ascii="Franklin Gothic Book" w:hAnsi="Franklin Gothic Book" w:cs="Franklin Gothic Book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27420" cy="1790700"/>
                  <wp:effectExtent l="0" t="0" r="0" b="0"/>
                  <wp:docPr id="1" name="Рисунок 1" descr="F: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14864" t="13948" r="4410" b="70553"/>
                          <a:stretch/>
                        </pic:blipFill>
                        <pic:spPr bwMode="auto">
                          <a:xfrm>
                            <a:off x="0" y="0"/>
                            <a:ext cx="6027421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shd w:val="clear" w:color="auto" w:fill="auto"/>
          </w:tcPr>
          <w:p w:rsidR="003E15E2" w:rsidRPr="00EC62BC" w:rsidRDefault="003E15E2" w:rsidP="0098722F">
            <w:pPr>
              <w:pStyle w:val="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3E15E2" w:rsidRPr="00EC62BC" w:rsidRDefault="003E15E2" w:rsidP="0098722F">
            <w:pPr>
              <w:pStyle w:val="1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1437D9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</w:t>
      </w:r>
      <w:r w:rsidR="003E15E2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«Разговоры о важном»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(3-</w:t>
      </w:r>
      <w:r w:rsidRPr="003E15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класс)</w:t>
      </w:r>
    </w:p>
    <w:p w:rsidR="001437D9" w:rsidRDefault="001437D9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реализации: 1 год</w:t>
      </w: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Составители: Махортова Ольга Васильевна,</w:t>
      </w: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Валентина Евгеньевна, </w:t>
      </w: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FF36AB">
      <w:pPr>
        <w:pStyle w:val="1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Default="003E15E2" w:rsidP="003E15E2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Сросты</w:t>
      </w:r>
    </w:p>
    <w:p w:rsidR="003E15E2" w:rsidRDefault="003E15E2" w:rsidP="008B6AF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го</w:t>
      </w:r>
      <w:r w:rsidR="008B6AF3">
        <w:rPr>
          <w:rFonts w:ascii="Times New Roman" w:hAnsi="Times New Roman" w:cs="Times New Roman"/>
          <w:color w:val="000000"/>
          <w:sz w:val="24"/>
          <w:szCs w:val="24"/>
        </w:rPr>
        <w:t>д</w:t>
      </w:r>
    </w:p>
    <w:p w:rsidR="003E15E2" w:rsidRPr="008B6AF3" w:rsidRDefault="003E15E2" w:rsidP="008B6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F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E15E2" w:rsidRPr="008B6AF3" w:rsidRDefault="003E15E2" w:rsidP="003E1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5E2" w:rsidRPr="008B6AF3" w:rsidRDefault="003E15E2" w:rsidP="003E1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5E2" w:rsidRPr="008B6AF3" w:rsidRDefault="003E15E2" w:rsidP="003E15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F3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3E15E2" w:rsidRPr="008B6AF3" w:rsidRDefault="003E15E2" w:rsidP="003E15E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15E2" w:rsidRPr="008B6AF3" w:rsidRDefault="003E15E2" w:rsidP="003E1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F3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3E15E2" w:rsidRPr="008B6AF3" w:rsidRDefault="003E15E2" w:rsidP="003E15E2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3E15E2" w:rsidRPr="008B6AF3" w:rsidRDefault="003E15E2" w:rsidP="003E15E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AF3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</w:p>
    <w:p w:rsidR="003E15E2" w:rsidRPr="008B6AF3" w:rsidRDefault="003E15E2" w:rsidP="003E15E2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3E15E2" w:rsidRPr="008B6AF3" w:rsidRDefault="003E15E2" w:rsidP="003E15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F3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3E15E2" w:rsidRPr="008B6AF3" w:rsidRDefault="003E15E2" w:rsidP="003E1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E2" w:rsidRPr="008B6AF3" w:rsidRDefault="003E15E2" w:rsidP="003E15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F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3E15E2" w:rsidRPr="008B6AF3" w:rsidRDefault="003E15E2" w:rsidP="003E15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5E2" w:rsidRPr="008B6AF3" w:rsidRDefault="003E15E2" w:rsidP="003E15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F3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</w:t>
      </w:r>
    </w:p>
    <w:p w:rsidR="003E15E2" w:rsidRPr="005F4692" w:rsidRDefault="003E15E2" w:rsidP="005F4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AF3">
        <w:rPr>
          <w:rFonts w:ascii="Times New Roman" w:hAnsi="Times New Roman" w:cs="Times New Roman"/>
          <w:b/>
          <w:sz w:val="24"/>
          <w:szCs w:val="24"/>
        </w:rPr>
        <w:br w:type="page"/>
      </w:r>
      <w:r w:rsidR="00E934B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F4692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3E15E2" w:rsidRPr="005F4692" w:rsidRDefault="003E15E2" w:rsidP="005F4692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5E2" w:rsidRPr="005F4692" w:rsidRDefault="003E15E2" w:rsidP="005F4692">
      <w:pPr>
        <w:pStyle w:val="a6"/>
        <w:spacing w:line="240" w:lineRule="auto"/>
        <w:ind w:firstLine="709"/>
        <w:jc w:val="both"/>
      </w:pPr>
      <w:r w:rsidRPr="005F4692">
        <w:t>Нормативной основой настоящей рабочей программы курса внеурочной деятельности</w:t>
      </w:r>
      <w:r w:rsidR="008B6AF3" w:rsidRPr="005F4692">
        <w:t xml:space="preserve"> «Разговоры о важном</w:t>
      </w:r>
      <w:r w:rsidRPr="005F4692">
        <w:t xml:space="preserve">» для </w:t>
      </w:r>
      <w:r w:rsidR="008B6AF3" w:rsidRPr="005F4692">
        <w:t>3-</w:t>
      </w:r>
      <w:r w:rsidRPr="005F4692">
        <w:rPr>
          <w:color w:val="auto"/>
        </w:rPr>
        <w:t>4</w:t>
      </w:r>
      <w:r w:rsidRPr="005F4692">
        <w:rPr>
          <w:color w:val="FF0000"/>
        </w:rPr>
        <w:t xml:space="preserve"> </w:t>
      </w:r>
      <w:r w:rsidR="008B6AF3" w:rsidRPr="005F4692">
        <w:t>классов</w:t>
      </w:r>
      <w:r w:rsidRPr="005F4692">
        <w:t xml:space="preserve"> составляют следующие </w:t>
      </w:r>
      <w:r w:rsidRPr="005F4692">
        <w:rPr>
          <w:b/>
        </w:rPr>
        <w:t>документы</w:t>
      </w:r>
      <w:r w:rsidRPr="005F4692">
        <w:t>:</w:t>
      </w:r>
    </w:p>
    <w:p w:rsidR="003E15E2" w:rsidRPr="005F4692" w:rsidRDefault="003E15E2" w:rsidP="005F4692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</w:pPr>
      <w:r w:rsidRPr="005F4692">
        <w:rPr>
          <w:bCs/>
        </w:rPr>
        <w:t>1.</w:t>
      </w:r>
      <w:r w:rsidRPr="005F4692">
        <w:t xml:space="preserve"> 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образования»; </w:t>
      </w:r>
    </w:p>
    <w:p w:rsidR="003E15E2" w:rsidRPr="005F4692" w:rsidRDefault="005F4692" w:rsidP="005F4692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</w:pPr>
      <w:r w:rsidRPr="005F4692">
        <w:t xml:space="preserve">2. </w:t>
      </w:r>
      <w:r w:rsidR="003E15E2" w:rsidRPr="005F4692">
        <w:t xml:space="preserve">Приказы </w:t>
      </w:r>
      <w:proofErr w:type="spellStart"/>
      <w:r w:rsidR="003E15E2" w:rsidRPr="005F4692">
        <w:t>Минобрнауки</w:t>
      </w:r>
      <w:proofErr w:type="spellEnd"/>
      <w:r w:rsidR="003E15E2" w:rsidRPr="005F4692">
        <w:t xml:space="preserve">  РФ от 26.11.2010 №1241, от 22.09.2011 № 2357, </w:t>
      </w:r>
      <w:r w:rsidR="003E15E2" w:rsidRPr="005F4692">
        <w:rPr>
          <w:rStyle w:val="49"/>
          <w:b w:val="0"/>
          <w:sz w:val="24"/>
          <w:szCs w:val="24"/>
        </w:rPr>
        <w:t xml:space="preserve">от 31.12.2015 г. № 1576 </w:t>
      </w:r>
      <w:r w:rsidR="003E15E2" w:rsidRPr="005F4692">
        <w:t xml:space="preserve">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№ 373»;</w:t>
      </w:r>
      <w:r w:rsidR="003E15E2" w:rsidRPr="005F4692">
        <w:rPr>
          <w:color w:val="FF0000"/>
        </w:rPr>
        <w:t xml:space="preserve"> </w:t>
      </w:r>
    </w:p>
    <w:p w:rsidR="003E15E2" w:rsidRPr="005F4692" w:rsidRDefault="005F4692" w:rsidP="005F4692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  <w:rPr>
          <w:bCs/>
          <w:color w:val="auto"/>
        </w:rPr>
      </w:pPr>
      <w:r w:rsidRPr="005F4692">
        <w:t xml:space="preserve">3. </w:t>
      </w:r>
      <w:r w:rsidR="003E15E2" w:rsidRPr="005F4692">
        <w:rPr>
          <w:bCs/>
          <w:color w:val="auto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утвержденный постановлением</w:t>
      </w:r>
      <w:r w:rsidR="003E15E2" w:rsidRPr="005F4692">
        <w:t xml:space="preserve"> </w:t>
      </w:r>
      <w:r w:rsidR="003E15E2" w:rsidRPr="005F4692">
        <w:rPr>
          <w:bCs/>
          <w:color w:val="auto"/>
        </w:rPr>
        <w:t>Главного государственного санитарного врача РФ от 28.09.2020 № 28;</w:t>
      </w:r>
      <w:r w:rsidR="003E15E2" w:rsidRPr="005F4692">
        <w:t xml:space="preserve"> </w:t>
      </w:r>
    </w:p>
    <w:p w:rsidR="003E15E2" w:rsidRPr="005F4692" w:rsidRDefault="005F4692" w:rsidP="005F4692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</w:pPr>
      <w:r w:rsidRPr="005F4692">
        <w:t>4</w:t>
      </w:r>
      <w:r w:rsidR="003E15E2" w:rsidRPr="005F4692">
        <w:t xml:space="preserve">. Основной образовательной программы начального общего образования (в соответствии с ФГОС НОО) МОУ «Сростинская СОШ» Егорьевского района Алтайского края, утвержденная приказом директора МОУ «Сростинская СОШ» от 26.08.2020 № 38-о; </w:t>
      </w:r>
    </w:p>
    <w:p w:rsidR="005F4692" w:rsidRPr="005F4692" w:rsidRDefault="005F4692" w:rsidP="005F4692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  <w:rPr>
          <w:color w:val="auto"/>
        </w:rPr>
      </w:pPr>
      <w:r w:rsidRPr="005F4692">
        <w:rPr>
          <w:color w:val="auto"/>
        </w:rPr>
        <w:t xml:space="preserve">5. Письмо </w:t>
      </w:r>
      <w:proofErr w:type="spellStart"/>
      <w:r w:rsidRPr="005F4692">
        <w:rPr>
          <w:color w:val="auto"/>
        </w:rPr>
        <w:t>Минпросвещения</w:t>
      </w:r>
      <w:proofErr w:type="spellEnd"/>
      <w:r w:rsidRPr="005F4692">
        <w:rPr>
          <w:color w:val="auto"/>
        </w:rPr>
        <w:t xml:space="preserve"> России от 17.06.2022 № 03-871 «Об организации занятий «Разговоры о важном»;</w:t>
      </w:r>
    </w:p>
    <w:p w:rsidR="008B6AF3" w:rsidRPr="005F4692" w:rsidRDefault="005F4692" w:rsidP="005F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</w:t>
      </w:r>
      <w:r w:rsidRPr="005F4692">
        <w:rPr>
          <w:rFonts w:ascii="Times New Roman" w:hAnsi="Times New Roman" w:cs="Times New Roman"/>
          <w:sz w:val="24"/>
          <w:szCs w:val="24"/>
        </w:rPr>
        <w:t>6</w:t>
      </w:r>
      <w:r w:rsidR="003E15E2" w:rsidRPr="005F4692">
        <w:rPr>
          <w:rFonts w:ascii="Times New Roman" w:hAnsi="Times New Roman" w:cs="Times New Roman"/>
          <w:sz w:val="24"/>
          <w:szCs w:val="24"/>
        </w:rPr>
        <w:t xml:space="preserve">. Программа воспитания Муниципального общеобразовательного </w:t>
      </w:r>
      <w:proofErr w:type="gramStart"/>
      <w:r w:rsidR="003E15E2" w:rsidRPr="005F4692">
        <w:rPr>
          <w:rFonts w:ascii="Times New Roman" w:hAnsi="Times New Roman" w:cs="Times New Roman"/>
          <w:sz w:val="24"/>
          <w:szCs w:val="24"/>
        </w:rPr>
        <w:t>учреждения  «</w:t>
      </w:r>
      <w:proofErr w:type="spellStart"/>
      <w:proofErr w:type="gramEnd"/>
      <w:r w:rsidR="003E15E2" w:rsidRPr="005F4692">
        <w:rPr>
          <w:rFonts w:ascii="Times New Roman" w:hAnsi="Times New Roman" w:cs="Times New Roman"/>
          <w:sz w:val="24"/>
          <w:szCs w:val="24"/>
        </w:rPr>
        <w:t>Сростинкая</w:t>
      </w:r>
      <w:proofErr w:type="spellEnd"/>
      <w:r w:rsidR="003E15E2" w:rsidRPr="005F469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на 2021-2025 </w:t>
      </w:r>
      <w:proofErr w:type="spellStart"/>
      <w:r w:rsidR="003E15E2" w:rsidRPr="005F4692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3E15E2" w:rsidRPr="005F4692">
        <w:rPr>
          <w:rFonts w:ascii="Times New Roman" w:hAnsi="Times New Roman" w:cs="Times New Roman"/>
          <w:sz w:val="24"/>
          <w:szCs w:val="24"/>
        </w:rPr>
        <w:t>, утвержденная приказом МОУ «Сростинская СОШ» от 16.06.2021 № 36-о;</w:t>
      </w:r>
    </w:p>
    <w:p w:rsidR="005F4692" w:rsidRPr="005F4692" w:rsidRDefault="005F4692" w:rsidP="005F4692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  <w:rPr>
          <w:color w:val="auto"/>
        </w:rPr>
      </w:pPr>
      <w:r w:rsidRPr="005F4692">
        <w:rPr>
          <w:color w:val="auto"/>
        </w:rPr>
        <w:t>7. Письмо Министерства просвещения Российской Федерации от 05.07.2022 г. № ТВ-1290/03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образования);</w:t>
      </w:r>
    </w:p>
    <w:p w:rsidR="005F4692" w:rsidRDefault="005F4692" w:rsidP="005F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4692">
        <w:rPr>
          <w:rFonts w:ascii="Times New Roman" w:hAnsi="Times New Roman" w:cs="Times New Roman"/>
          <w:sz w:val="24"/>
          <w:szCs w:val="24"/>
        </w:rPr>
        <w:t>8.</w:t>
      </w:r>
      <w:r w:rsidR="003E15E2" w:rsidRPr="005F4692">
        <w:rPr>
          <w:rFonts w:ascii="Times New Roman" w:hAnsi="Times New Roman" w:cs="Times New Roman"/>
          <w:sz w:val="24"/>
          <w:szCs w:val="24"/>
        </w:rPr>
        <w:t xml:space="preserve"> Положение об организации внеурочной деятельности учащихся МОУ «Сростинская СОШ», утвержденное приказом МОУ «Сростинская СОШ» от 28.08.2017 № 42/1; </w:t>
      </w:r>
    </w:p>
    <w:p w:rsidR="003E15E2" w:rsidRPr="005F4692" w:rsidRDefault="005F4692" w:rsidP="005F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4692">
        <w:rPr>
          <w:rFonts w:ascii="Times New Roman" w:hAnsi="Times New Roman" w:cs="Times New Roman"/>
          <w:sz w:val="24"/>
          <w:szCs w:val="24"/>
        </w:rPr>
        <w:t>9</w:t>
      </w:r>
      <w:r w:rsidR="003E15E2" w:rsidRPr="005F4692">
        <w:rPr>
          <w:rFonts w:ascii="Times New Roman" w:hAnsi="Times New Roman" w:cs="Times New Roman"/>
          <w:sz w:val="24"/>
          <w:szCs w:val="24"/>
        </w:rPr>
        <w:t>. План внеурочной деятельности обучающихся начального</w:t>
      </w:r>
      <w:r w:rsidR="003E15E2" w:rsidRPr="005F4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5E2" w:rsidRPr="005F4692"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gramStart"/>
      <w:r w:rsidR="003E15E2" w:rsidRPr="005F4692">
        <w:rPr>
          <w:rFonts w:ascii="Times New Roman" w:hAnsi="Times New Roman" w:cs="Times New Roman"/>
          <w:sz w:val="24"/>
          <w:szCs w:val="24"/>
        </w:rPr>
        <w:t>образования  МОУ</w:t>
      </w:r>
      <w:proofErr w:type="gramEnd"/>
      <w:r w:rsidR="003E15E2" w:rsidRPr="005F4692">
        <w:rPr>
          <w:rFonts w:ascii="Times New Roman" w:hAnsi="Times New Roman" w:cs="Times New Roman"/>
          <w:sz w:val="24"/>
          <w:szCs w:val="24"/>
        </w:rPr>
        <w:t xml:space="preserve"> «Сростинская СОШ» в 2022/2023 учебном году, утвержденный приказом МОУ «Сростинская СОШ» от 24.08.2022 № 49/1-о.</w:t>
      </w:r>
    </w:p>
    <w:p w:rsidR="003E15E2" w:rsidRPr="00DC1654" w:rsidRDefault="005F4692" w:rsidP="00DC1654">
      <w:pPr>
        <w:pStyle w:val="a6"/>
        <w:tabs>
          <w:tab w:val="clear" w:pos="709"/>
          <w:tab w:val="left" w:pos="284"/>
        </w:tabs>
        <w:spacing w:line="240" w:lineRule="auto"/>
        <w:ind w:firstLine="709"/>
        <w:jc w:val="both"/>
        <w:rPr>
          <w:color w:val="auto"/>
        </w:rPr>
      </w:pPr>
      <w:r w:rsidRPr="005F4692">
        <w:rPr>
          <w:color w:val="auto"/>
        </w:rPr>
        <w:t>10</w:t>
      </w:r>
      <w:r w:rsidR="003E15E2" w:rsidRPr="005F4692">
        <w:rPr>
          <w:color w:val="auto"/>
        </w:rPr>
        <w:t>. Примерная рабочая программа курса внеурочной деятельности</w:t>
      </w:r>
      <w:r w:rsidR="003E15E2" w:rsidRPr="005F4692">
        <w:rPr>
          <w:color w:val="FF0000"/>
        </w:rPr>
        <w:t xml:space="preserve"> </w:t>
      </w:r>
      <w:r w:rsidR="003E15E2" w:rsidRPr="005F4692">
        <w:rPr>
          <w:color w:val="auto"/>
        </w:rPr>
        <w:t xml:space="preserve">«Разговоры о важном» (НОО, ООО, СОО). – Москва: Институт стратегии развития образования Российской академии образования, 2022. </w:t>
      </w:r>
    </w:p>
    <w:p w:rsidR="00C40260" w:rsidRPr="00DC1654" w:rsidRDefault="003E15E2" w:rsidP="00DC1654">
      <w:pPr>
        <w:ind w:right="-144" w:firstLine="709"/>
        <w:jc w:val="both"/>
      </w:pPr>
      <w:r w:rsidRPr="00730F0D">
        <w:tab/>
      </w:r>
      <w:r w:rsidR="00C40260" w:rsidRPr="008D29DC">
        <w:rPr>
          <w:rFonts w:ascii="Times New Roman" w:eastAsia="Times New Roman" w:hAnsi="Times New Roman" w:cs="Times New Roman"/>
          <w:b/>
          <w:sz w:val="24"/>
          <w:szCs w:val="24"/>
        </w:rPr>
        <w:t>Цель курса:</w:t>
      </w:r>
      <w:r w:rsidR="00C40260" w:rsidRPr="008D29D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40260" w:rsidRPr="00DC1654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ab/>
      </w:r>
      <w:r w:rsidR="00DC1654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DC1654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</w:t>
      </w: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260" w:rsidRPr="008D29DC" w:rsidRDefault="00C40260" w:rsidP="00C40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Учебный кур</w:t>
      </w:r>
      <w:r w:rsidR="00054E2B">
        <w:rPr>
          <w:rFonts w:ascii="Times New Roman" w:eastAsia="Times New Roman" w:hAnsi="Times New Roman" w:cs="Times New Roman"/>
          <w:sz w:val="24"/>
          <w:szCs w:val="24"/>
        </w:rPr>
        <w:t>с предназначен для обучающихся 3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–4-х классов; рассчитан на 1 час в неделю/34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часа в год  в каждом  классе.</w:t>
      </w:r>
    </w:p>
    <w:p w:rsidR="00C40260" w:rsidRPr="008D29DC" w:rsidRDefault="00E934B8" w:rsidP="00C402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C40260" w:rsidRPr="00DC1654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  <w:r w:rsidR="00C40260" w:rsidRPr="008D29DC">
        <w:rPr>
          <w:rFonts w:ascii="Times New Roman" w:eastAsia="Times New Roman" w:hAnsi="Times New Roman" w:cs="Times New Roman"/>
          <w:sz w:val="24"/>
          <w:szCs w:val="24"/>
        </w:rPr>
        <w:t xml:space="preserve"> дискуссионный клуб.</w:t>
      </w:r>
    </w:p>
    <w:p w:rsidR="00C40260" w:rsidRPr="008D29DC" w:rsidRDefault="00E934B8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C40260" w:rsidRPr="008D29DC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C40260" w:rsidRPr="008D2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C40260" w:rsidRPr="008D29DC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 xml:space="preserve">День  знаний 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Наша страна – Россия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музыки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пожилого человека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 xml:space="preserve">День учителя 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отца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народного единства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Мы разные, мы вместе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матери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Символы России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Волонтеры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Героев Отечества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Конституции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Рождество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снятия  блокады Ленинграда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160 лет со дня  рождения К.С. Станиславского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Российской науки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Россия и мир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воссоединения Крыма с Россией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Всемирный день театра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космонавтики. Мы – первые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Земли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Труда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Победы. Бессмертный полк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Россия – страна возможностей</w:t>
      </w:r>
    </w:p>
    <w:p w:rsidR="00C40260" w:rsidRPr="008D29DC" w:rsidRDefault="00E934B8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C40260" w:rsidRPr="008D29D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D29D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D29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Сформировано представление: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институтах гражданского общества, о возможностях участия граждан в общественном управлении;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правах и обязанностях гражданина России;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влиянии нравственности человека на состояние его здоровья и здоровья окружающих его людей;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душевной и физической красоте человека;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важности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активной роли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человека в природе.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Сформировано ценностное отношение: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семье и семейным традициям;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учебе, труду и творчеству;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природе и всем формам жизни.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b/>
          <w:sz w:val="24"/>
          <w:szCs w:val="24"/>
        </w:rPr>
        <w:t>Сформирован интерес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общественным явлениям, понимать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роль человека в обществе;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художественному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творчеству.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b/>
          <w:sz w:val="24"/>
          <w:szCs w:val="24"/>
        </w:rPr>
        <w:t>Сформированы умения: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устанавливать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дружеские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взаимоотношения в коллективе, основанные</w:t>
      </w: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C40260" w:rsidRPr="008D29DC" w:rsidRDefault="00C40260" w:rsidP="00371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495A88" w:rsidRDefault="00C40260" w:rsidP="0049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9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29DC">
        <w:rPr>
          <w:rFonts w:ascii="Times New Roman" w:eastAsia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95A88" w:rsidRDefault="00495A88" w:rsidP="0049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16E4" w:rsidRPr="00495A88" w:rsidRDefault="00E934B8" w:rsidP="0049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EF16E4" w:rsidRPr="008D29DC">
        <w:rPr>
          <w:rFonts w:ascii="Times New Roman" w:eastAsia="Times New Roman" w:hAnsi="Times New Roman" w:cs="Times New Roman"/>
          <w:b/>
          <w:sz w:val="24"/>
          <w:szCs w:val="24"/>
        </w:rPr>
        <w:t>Календарно- тематическое пла</w:t>
      </w:r>
      <w:r w:rsidR="00495A88">
        <w:rPr>
          <w:rFonts w:ascii="Times New Roman" w:eastAsia="Times New Roman" w:hAnsi="Times New Roman" w:cs="Times New Roman"/>
          <w:b/>
          <w:sz w:val="24"/>
          <w:szCs w:val="24"/>
        </w:rPr>
        <w:t xml:space="preserve">нирование «Разговоры о </w:t>
      </w:r>
      <w:proofErr w:type="gramStart"/>
      <w:r w:rsidR="00495A88">
        <w:rPr>
          <w:rFonts w:ascii="Times New Roman" w:eastAsia="Times New Roman" w:hAnsi="Times New Roman" w:cs="Times New Roman"/>
          <w:b/>
          <w:sz w:val="24"/>
          <w:szCs w:val="24"/>
        </w:rPr>
        <w:t>важном»  3</w:t>
      </w:r>
      <w:proofErr w:type="gramEnd"/>
      <w:r w:rsidR="00495A88"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 w:rsidR="00EF16E4" w:rsidRPr="008D29D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527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028"/>
        <w:gridCol w:w="850"/>
        <w:gridCol w:w="5245"/>
        <w:gridCol w:w="850"/>
        <w:gridCol w:w="993"/>
      </w:tblGrid>
      <w:tr w:rsidR="00EF16E4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495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495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="0022099F"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495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22099F" w:rsidP="00495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495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495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EF16E4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Деньзнаний</w:t>
            </w:r>
            <w:proofErr w:type="spellEnd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CD" w:rsidRPr="008D29DC" w:rsidRDefault="00B623CD" w:rsidP="00B623CD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о Дне знаний и о традициях этого праздника.</w:t>
            </w:r>
          </w:p>
          <w:p w:rsidR="00EF16E4" w:rsidRPr="008D29DC" w:rsidRDefault="00B623CD" w:rsidP="00B623CD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эвристической беседе о тради</w:t>
            </w:r>
            <w:r w:rsidRPr="008D29DC">
              <w:rPr>
                <w:rFonts w:ascii="Times New Roman" w:hAnsi="Times New Roman" w:cs="Times New Roman"/>
              </w:rPr>
              <w:softHyphen/>
              <w:t>циях школы, обсуждение ответов на во</w:t>
            </w:r>
            <w:r w:rsidRPr="008D29DC">
              <w:rPr>
                <w:rFonts w:ascii="Times New Roman" w:hAnsi="Times New Roman" w:cs="Times New Roman"/>
              </w:rPr>
              <w:softHyphen/>
              <w:t>просы: «Почему важно учиться? Как быть, если что-то не знаешь или не уме</w:t>
            </w:r>
            <w:r w:rsidRPr="008D29DC">
              <w:rPr>
                <w:rFonts w:ascii="Times New Roman" w:hAnsi="Times New Roman" w:cs="Times New Roman"/>
              </w:rPr>
              <w:softHyphen/>
              <w:t>ешь?» и др. Участие в коллективной игре-путеше</w:t>
            </w:r>
            <w:r w:rsidRPr="008D29DC">
              <w:rPr>
                <w:rFonts w:ascii="Times New Roman" w:hAnsi="Times New Roman" w:cs="Times New Roman"/>
              </w:rPr>
              <w:softHyphen/>
              <w:t>ствии (игре-соревновании), разгадывании загадок. Участие в викторине «Своя игра»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16E4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Нашастрана –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Слушание музыкального произведения, просмотр видеоматериалов, в которых говорится о дорогом и близком в окружа</w:t>
            </w:r>
            <w:r w:rsidRPr="008D29DC">
              <w:rPr>
                <w:rFonts w:ascii="Times New Roman" w:hAnsi="Times New Roman" w:cs="Times New Roman"/>
              </w:rPr>
              <w:softHyphen/>
              <w:t>ющем мире младшего школьника.</w:t>
            </w:r>
          </w:p>
          <w:p w:rsidR="00EF16E4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том, с чего начинается понимание Родины, как проявляется лю</w:t>
            </w:r>
            <w:r w:rsidRPr="008D29DC">
              <w:rPr>
                <w:rFonts w:ascii="Times New Roman" w:hAnsi="Times New Roman" w:cs="Times New Roman"/>
              </w:rPr>
              <w:softHyphen/>
              <w:t>бовь к Родине.</w:t>
            </w:r>
            <w:r w:rsidR="00495A88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Работа в парах с текстами, написанными в разные эпохи, но объединёнными иде</w:t>
            </w:r>
            <w:r w:rsidRPr="008D29DC">
              <w:rPr>
                <w:rFonts w:ascii="Times New Roman" w:hAnsi="Times New Roman" w:cs="Times New Roman"/>
              </w:rPr>
              <w:softHyphen/>
              <w:t>ей любви к Родине и личной ответствен</w:t>
            </w:r>
            <w:r w:rsidRPr="008D29DC">
              <w:rPr>
                <w:rFonts w:ascii="Times New Roman" w:hAnsi="Times New Roman" w:cs="Times New Roman"/>
              </w:rPr>
              <w:softHyphen/>
              <w:t>ности за её судьбу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E4" w:rsidRPr="008D29DC" w:rsidRDefault="00EF16E4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1FA" w:rsidRPr="008D29DC" w:rsidTr="009657DC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165-летие со дня рождения К.Э. Циолковского. Мечтаю летать.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с целью знаком</w:t>
            </w:r>
            <w:r w:rsidRPr="008D29DC">
              <w:rPr>
                <w:rFonts w:ascii="Times New Roman" w:hAnsi="Times New Roman" w:cs="Times New Roman"/>
              </w:rPr>
              <w:softHyphen/>
              <w:t>ства с учёным, его жизнью и научным творчеством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новой информации о дости</w:t>
            </w:r>
            <w:r w:rsidRPr="008D29DC">
              <w:rPr>
                <w:rFonts w:ascii="Times New Roman" w:hAnsi="Times New Roman" w:cs="Times New Roman"/>
              </w:rPr>
              <w:softHyphen/>
              <w:t>жениях нашей страны в освоении космо</w:t>
            </w:r>
            <w:r w:rsidRPr="008D29DC">
              <w:rPr>
                <w:rFonts w:ascii="Times New Roman" w:hAnsi="Times New Roman" w:cs="Times New Roman"/>
              </w:rPr>
              <w:softHyphen/>
              <w:t>са, о вкладе великого учёного К. Э. Ци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олковского.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lastRenderedPageBreak/>
              <w:t>Участие в коллективной игре-соревнова</w:t>
            </w:r>
            <w:r w:rsidRPr="008D29DC">
              <w:rPr>
                <w:rFonts w:ascii="Times New Roman" w:hAnsi="Times New Roman" w:cs="Times New Roman"/>
              </w:rPr>
              <w:softHyphen/>
              <w:t>нии «К. Э. Циолковский — учёный и че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ловек». Путешествие по интерактивной карте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людей. Как создаются традиции?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Обсуждение семейных традиций.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с целью знаком</w:t>
            </w:r>
            <w:r w:rsidRPr="008D29DC">
              <w:rPr>
                <w:rFonts w:ascii="Times New Roman" w:hAnsi="Times New Roman" w:cs="Times New Roman"/>
              </w:rPr>
              <w:softHyphen/>
              <w:t>ства с праздником День пожилых людей, с основным назначением этого праздника. Участие в выполнении интерактивных за</w:t>
            </w:r>
            <w:r w:rsidRPr="008D29DC">
              <w:rPr>
                <w:rFonts w:ascii="Times New Roman" w:hAnsi="Times New Roman" w:cs="Times New Roman"/>
              </w:rPr>
              <w:softHyphen/>
              <w:t>даний (установление соответствия, груп</w:t>
            </w:r>
            <w:r w:rsidRPr="008D29DC">
              <w:rPr>
                <w:rFonts w:ascii="Times New Roman" w:hAnsi="Times New Roman" w:cs="Times New Roman"/>
              </w:rPr>
              <w:softHyphen/>
              <w:t>пировка, классификация), которые помо</w:t>
            </w:r>
            <w:r w:rsidRPr="008D29DC">
              <w:rPr>
                <w:rFonts w:ascii="Times New Roman" w:hAnsi="Times New Roman" w:cs="Times New Roman"/>
              </w:rPr>
              <w:softHyphen/>
              <w:t>гут школьником понять важность семей</w:t>
            </w:r>
            <w:r w:rsidRPr="008D29DC">
              <w:rPr>
                <w:rFonts w:ascii="Times New Roman" w:hAnsi="Times New Roman" w:cs="Times New Roman"/>
              </w:rPr>
              <w:softHyphen/>
              <w:t>ных традиций и заботы о пожилых людя</w:t>
            </w:r>
            <w:r w:rsidR="00495A88">
              <w:rPr>
                <w:rFonts w:ascii="Times New Roman" w:hAnsi="Times New Roman" w:cs="Times New Roman"/>
              </w:rPr>
              <w:t>х.</w:t>
            </w:r>
            <w:r w:rsidRPr="008D29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учителя. Учитель жизни: Лев Николаевич Толстой.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ценности важнейшей про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фессии. Участие в разыгрывании сценок «Я — учитель», «Я и мои ученики».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групповой, парной работе: со</w:t>
            </w:r>
            <w:r w:rsidRPr="008D29DC">
              <w:rPr>
                <w:rFonts w:ascii="Times New Roman" w:hAnsi="Times New Roman" w:cs="Times New Roman"/>
              </w:rPr>
              <w:softHyphen/>
              <w:t>здание рисунков «Наш класс», «Мой учи</w:t>
            </w:r>
            <w:r w:rsidRPr="008D29DC">
              <w:rPr>
                <w:rFonts w:ascii="Times New Roman" w:hAnsi="Times New Roman" w:cs="Times New Roman"/>
              </w:rPr>
              <w:softHyphen/>
              <w:t>тель», рисунка «Буква для первого пред</w:t>
            </w:r>
            <w:r w:rsidRPr="008D29DC">
              <w:rPr>
                <w:rFonts w:ascii="Times New Roman" w:hAnsi="Times New Roman" w:cs="Times New Roman"/>
              </w:rPr>
              <w:softHyphen/>
              <w:t>ложения сказки Л. Н. Толстого». Работа с текстами (пословицами, стихот</w:t>
            </w:r>
            <w:r w:rsidRPr="008D29DC">
              <w:rPr>
                <w:rFonts w:ascii="Times New Roman" w:hAnsi="Times New Roman" w:cs="Times New Roman"/>
              </w:rPr>
              <w:softHyphen/>
              <w:t>ворениями), связанными с профессией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отца. Отчество — от слова „отец“.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качеств отца, мужских про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фессий.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о роли отца как родителя, образе отца в отечественной литературе.</w:t>
            </w:r>
            <w:r w:rsidR="00495A88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Групповая, парная работа: «Воскресный день моей семьи», участие в планирова</w:t>
            </w:r>
            <w:r w:rsidRPr="008D29DC">
              <w:rPr>
                <w:rFonts w:ascii="Times New Roman" w:hAnsi="Times New Roman" w:cs="Times New Roman"/>
              </w:rPr>
              <w:softHyphen/>
              <w:t>нии выходного дня своей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музыки. Я хочу услышать музыку.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о роли музыки в жизни человека, обсуждение содержа</w:t>
            </w:r>
            <w:r w:rsidRPr="008D29DC">
              <w:rPr>
                <w:rFonts w:ascii="Times New Roman" w:hAnsi="Times New Roman" w:cs="Times New Roman"/>
              </w:rPr>
              <w:softHyphen/>
              <w:t>ния видеоролика.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«Я хочу увидеть музы</w:t>
            </w:r>
            <w:r w:rsidRPr="008D29DC">
              <w:rPr>
                <w:rFonts w:ascii="Times New Roman" w:hAnsi="Times New Roman" w:cs="Times New Roman"/>
              </w:rPr>
              <w:softHyphen/>
              <w:t>ку», «Я хочу слышать музыку». Групповая и парная работа по созданию иллюстрации «Я вижу музыку». Обсуж</w:t>
            </w:r>
            <w:r w:rsidRPr="008D29DC">
              <w:rPr>
                <w:rFonts w:ascii="Times New Roman" w:hAnsi="Times New Roman" w:cs="Times New Roman"/>
              </w:rPr>
              <w:softHyphen/>
              <w:t>дение творческого задания «Звуки при</w:t>
            </w:r>
            <w:r w:rsidRPr="008D29DC">
              <w:rPr>
                <w:rFonts w:ascii="Times New Roman" w:hAnsi="Times New Roman" w:cs="Times New Roman"/>
              </w:rPr>
              <w:softHyphen/>
              <w:t>роды»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Традиционные семейные ценности. Пётр и </w:t>
            </w: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Обсуждение вопроса «Почему говорят, что дерево держится корнями, а человек семьёй?».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семейных традициях, интересном досуге и праздниках.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коллективной, индивидуаль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ной работе «Я и моя семья (составление семейного древа)».Обсуждение вопросов «Чему мы можем научиться у Петра и </w:t>
            </w:r>
            <w:proofErr w:type="spellStart"/>
            <w:r w:rsidRPr="008D29DC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8D29DC">
              <w:rPr>
                <w:rFonts w:ascii="Times New Roman" w:hAnsi="Times New Roman" w:cs="Times New Roman"/>
              </w:rPr>
              <w:t xml:space="preserve"> Муром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ских?», «Почему Пётр и </w:t>
            </w:r>
            <w:proofErr w:type="spellStart"/>
            <w:r w:rsidRPr="008D29DC">
              <w:rPr>
                <w:rFonts w:ascii="Times New Roman" w:hAnsi="Times New Roman" w:cs="Times New Roman"/>
              </w:rPr>
              <w:t>Феврония</w:t>
            </w:r>
            <w:proofErr w:type="spellEnd"/>
            <w:r w:rsidRPr="008D29DC">
              <w:rPr>
                <w:rFonts w:ascii="Times New Roman" w:hAnsi="Times New Roman" w:cs="Times New Roman"/>
              </w:rPr>
              <w:t xml:space="preserve"> стали символом любви и верности?»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 Когда мы едины — мы непобедимы.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возникновении празд</w:t>
            </w:r>
            <w:r w:rsidRPr="008D29DC">
              <w:rPr>
                <w:rFonts w:ascii="Times New Roman" w:hAnsi="Times New Roman" w:cs="Times New Roman"/>
              </w:rPr>
              <w:softHyphen/>
              <w:t>ника День народного единства. Обсужде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ние пословиц, связанных с единством народа, любовью к Родине.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 жизнью и подвигом К. Ми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нина и Д. Пожарского. Коллективная виртуальная экскурсия по историческим местам и памятникам, связанным с Днём народного </w:t>
            </w:r>
            <w:r w:rsidRPr="008D29DC">
              <w:rPr>
                <w:rFonts w:ascii="Times New Roman" w:hAnsi="Times New Roman" w:cs="Times New Roman"/>
              </w:rPr>
              <w:lastRenderedPageBreak/>
              <w:t>единства. Участие в коллективной игре: составле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ние </w:t>
            </w:r>
            <w:proofErr w:type="spellStart"/>
            <w:r w:rsidRPr="008D29DC">
              <w:rPr>
                <w:rFonts w:ascii="Times New Roman" w:hAnsi="Times New Roman" w:cs="Times New Roman"/>
              </w:rPr>
              <w:t>пазла</w:t>
            </w:r>
            <w:proofErr w:type="spellEnd"/>
            <w:r w:rsidRPr="008D29DC">
              <w:rPr>
                <w:rFonts w:ascii="Times New Roman" w:hAnsi="Times New Roman" w:cs="Times New Roman"/>
              </w:rPr>
              <w:t xml:space="preserve"> на основе полученной инфор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мации о событиях 1612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разные, мы вместе. Память времён.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 понятием «преемствен</w:t>
            </w:r>
            <w:r w:rsidRPr="008D29DC">
              <w:rPr>
                <w:rFonts w:ascii="Times New Roman" w:hAnsi="Times New Roman" w:cs="Times New Roman"/>
              </w:rPr>
              <w:softHyphen/>
              <w:t>ность поколений». Обсуждение качеств, которые отражают нравственные ценно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сти и чувства. 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эвристической беседе о приро</w:t>
            </w:r>
            <w:r w:rsidRPr="008D29DC">
              <w:rPr>
                <w:rFonts w:ascii="Times New Roman" w:hAnsi="Times New Roman" w:cs="Times New Roman"/>
              </w:rPr>
              <w:softHyphen/>
              <w:t>де и заповедниках России. Соревнование команд на умение уста</w:t>
            </w:r>
            <w:r w:rsidRPr="008D29DC">
              <w:rPr>
                <w:rFonts w:ascii="Times New Roman" w:hAnsi="Times New Roman" w:cs="Times New Roman"/>
              </w:rPr>
              <w:softHyphen/>
              <w:t>навливать соответствие между природ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ными объектами и их названиями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 «Материнское сердце чаще бьётся».</w:t>
            </w:r>
          </w:p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(С. Федин)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качеств матери, её роли хо</w:t>
            </w:r>
            <w:r w:rsidRPr="008D29DC">
              <w:rPr>
                <w:rFonts w:ascii="Times New Roman" w:hAnsi="Times New Roman" w:cs="Times New Roman"/>
              </w:rPr>
              <w:softHyphen/>
              <w:t>зяйки и хранительницы семейного оча</w:t>
            </w:r>
            <w:r w:rsidRPr="008D29DC">
              <w:rPr>
                <w:rFonts w:ascii="Times New Roman" w:hAnsi="Times New Roman" w:cs="Times New Roman"/>
              </w:rPr>
              <w:softHyphen/>
              <w:t>га.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о роли матери, образе матери в отечественной литера</w:t>
            </w:r>
            <w:r w:rsidRPr="008D29DC">
              <w:rPr>
                <w:rFonts w:ascii="Times New Roman" w:hAnsi="Times New Roman" w:cs="Times New Roman"/>
              </w:rPr>
              <w:softHyphen/>
              <w:t>туре.</w:t>
            </w:r>
            <w:r w:rsidR="00495A88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Групповая, парная работа по обсужде</w:t>
            </w:r>
            <w:r w:rsidRPr="008D29DC">
              <w:rPr>
                <w:rFonts w:ascii="Times New Roman" w:hAnsi="Times New Roman" w:cs="Times New Roman"/>
              </w:rPr>
              <w:softHyphen/>
              <w:t>нию предложенных ситуаций, планиро</w:t>
            </w:r>
            <w:r w:rsidRPr="008D29DC">
              <w:rPr>
                <w:rFonts w:ascii="Times New Roman" w:hAnsi="Times New Roman" w:cs="Times New Roman"/>
              </w:rPr>
              <w:softHyphen/>
              <w:t>ванию помощи маме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России. Что может герб нам рассказать?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 символами России: обсуж</w:t>
            </w:r>
            <w:r w:rsidRPr="008D29DC">
              <w:rPr>
                <w:rFonts w:ascii="Times New Roman" w:hAnsi="Times New Roman" w:cs="Times New Roman"/>
              </w:rPr>
              <w:softHyphen/>
              <w:t>дение, называние, описание.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правилах поведения человека при исполнении гимна, при поднятии флага.</w:t>
            </w:r>
          </w:p>
          <w:p w:rsidR="00CA61FA" w:rsidRPr="008D29DC" w:rsidRDefault="00CA61FA" w:rsidP="00CA61FA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Парная работа, связанная с применени</w:t>
            </w:r>
            <w:r w:rsidRPr="008D29DC">
              <w:rPr>
                <w:rFonts w:ascii="Times New Roman" w:hAnsi="Times New Roman" w:cs="Times New Roman"/>
              </w:rPr>
              <w:softHyphen/>
              <w:t>ем полученной информации о символах страны, устройстве герба.</w:t>
            </w:r>
            <w:r w:rsidR="006312C4" w:rsidRPr="008D29DC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Выполнение интерактивных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добровольца. Что я могу сделать для других?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со значением слов «доброво</w:t>
            </w:r>
            <w:r w:rsidRPr="008D29DC">
              <w:rPr>
                <w:rFonts w:ascii="Times New Roman" w:hAnsi="Times New Roman" w:cs="Times New Roman"/>
              </w:rPr>
              <w:softHyphen/>
              <w:t>лец», «волонтёр», «милосердие», «гуман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ность». </w:t>
            </w:r>
          </w:p>
          <w:p w:rsidR="00CA61FA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видеоролика, обсуждение при</w:t>
            </w:r>
            <w:r w:rsidRPr="008D29DC">
              <w:rPr>
                <w:rFonts w:ascii="Times New Roman" w:hAnsi="Times New Roman" w:cs="Times New Roman"/>
              </w:rPr>
              <w:softHyphen/>
              <w:t>меров социального служения в мирное и военное время.</w:t>
            </w:r>
            <w:r w:rsidR="00495A88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Парная работа по анализу текстов, в ко</w:t>
            </w:r>
            <w:r w:rsidRPr="008D29DC">
              <w:rPr>
                <w:rFonts w:ascii="Times New Roman" w:hAnsi="Times New Roman" w:cs="Times New Roman"/>
              </w:rPr>
              <w:softHyphen/>
              <w:t>торых описаны ситуации проявления до</w:t>
            </w:r>
            <w:r w:rsidRPr="008D29DC">
              <w:rPr>
                <w:rFonts w:ascii="Times New Roman" w:hAnsi="Times New Roman" w:cs="Times New Roman"/>
              </w:rPr>
              <w:softHyphen/>
              <w:t>броты, гуманности, милосердия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Отечества. История Отечества — история каждого из нас.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и обсуждение видеоролика, содержание которого связано с события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ми из истории нашей страны. </w:t>
            </w:r>
          </w:p>
          <w:p w:rsidR="00CA61FA" w:rsidRPr="00495A88" w:rsidRDefault="006312C4" w:rsidP="00495A88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эвристической беседе о собы</w:t>
            </w:r>
            <w:r w:rsidRPr="008D29DC">
              <w:rPr>
                <w:rFonts w:ascii="Times New Roman" w:hAnsi="Times New Roman" w:cs="Times New Roman"/>
              </w:rPr>
              <w:softHyphen/>
              <w:t>тиях истории, ответственности гражда</w:t>
            </w:r>
            <w:r w:rsidRPr="008D29DC">
              <w:rPr>
                <w:rFonts w:ascii="Times New Roman" w:hAnsi="Times New Roman" w:cs="Times New Roman"/>
              </w:rPr>
              <w:softHyphen/>
              <w:t>нина за свободу, благополучие Родины, её защите от иноземных врагов. Групповая работа по анализу (установле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ние соответствия), упорядочению (лента времени) событий истории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Конституции. Мои права и мои обязанности: в чём разница?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A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эвристической беседе о правах и обязанностях гражданина, ученика на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чальных классов. Групповая работа по анализу ситуаций, связанных с выполнением обязанностей членами общества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 праздник Рождества.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традициях праздника Рождества в России.</w:t>
            </w:r>
          </w:p>
          <w:p w:rsidR="00CA61FA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содержания прочитанных одноклассниками стихотворений, посвя</w:t>
            </w:r>
            <w:r w:rsidRPr="008D29DC">
              <w:rPr>
                <w:rFonts w:ascii="Times New Roman" w:hAnsi="Times New Roman" w:cs="Times New Roman"/>
              </w:rPr>
              <w:softHyphen/>
              <w:t>щённых Рождеству.</w:t>
            </w:r>
            <w:r w:rsidR="00495A88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Групповая и парная работа: составление поздравления с праздником Рождества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 Семейные праздники и мечты. О чём мы мечтаем?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Просмотр видеоролика об истории праздника. </w:t>
            </w:r>
          </w:p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семейных новогодних традициях.</w:t>
            </w:r>
          </w:p>
          <w:p w:rsidR="00CA61FA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ролевой игре «Мы, дети… года, мечтаем в новом году о…». Обсуждение ответа на вопрос «О чём мечтали на Новый год дети в разные исторические эпохи?»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безопасность и гигиена школьника. Виртуальный я — что можно и что нельзя?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коллективном обсуждении во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проса «Что такое виртуальный мир и кто его создаёт?». </w:t>
            </w:r>
          </w:p>
          <w:p w:rsidR="00CA61FA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Групповая работа: подготовка ответов на вопросы «Какие плюсы есть у виртуаль</w:t>
            </w:r>
            <w:r w:rsidRPr="008D29DC">
              <w:rPr>
                <w:rFonts w:ascii="Times New Roman" w:hAnsi="Times New Roman" w:cs="Times New Roman"/>
              </w:rPr>
              <w:softHyphen/>
              <w:t>ного мира?», «Какие минусы есть у вир</w:t>
            </w:r>
            <w:r w:rsidRPr="008D29DC">
              <w:rPr>
                <w:rFonts w:ascii="Times New Roman" w:hAnsi="Times New Roman" w:cs="Times New Roman"/>
              </w:rPr>
              <w:softHyphen/>
              <w:t>туального мира?». Составление правил безопасного пользо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вания </w:t>
            </w:r>
            <w:proofErr w:type="spellStart"/>
            <w:r w:rsidRPr="008D29DC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8D29DC">
              <w:rPr>
                <w:rFonts w:ascii="Times New Roman" w:hAnsi="Times New Roman" w:cs="Times New Roman"/>
              </w:rPr>
              <w:t>, соотнесение составленных правил с предложенным педагогом набором правил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Ленинграда. «Писала девочка дневник...»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просмотре и обсуждении со</w:t>
            </w:r>
            <w:r w:rsidRPr="008D29DC">
              <w:rPr>
                <w:rFonts w:ascii="Times New Roman" w:hAnsi="Times New Roman" w:cs="Times New Roman"/>
              </w:rPr>
              <w:softHyphen/>
              <w:t>держания видеоматериалов о блокаде Ле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нинграда. </w:t>
            </w:r>
          </w:p>
          <w:p w:rsidR="006312C4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Виртуальная экскурсия в Государствен</w:t>
            </w:r>
            <w:r w:rsidRPr="008D29DC">
              <w:rPr>
                <w:rFonts w:ascii="Times New Roman" w:hAnsi="Times New Roman" w:cs="Times New Roman"/>
              </w:rPr>
              <w:softHyphen/>
              <w:t>ный мемориальный музей обороны и бло</w:t>
            </w:r>
            <w:r w:rsidRPr="008D29DC">
              <w:rPr>
                <w:rFonts w:ascii="Times New Roman" w:hAnsi="Times New Roman" w:cs="Times New Roman"/>
              </w:rPr>
              <w:softHyphen/>
              <w:t>кады Ленинграда, знакомство с материа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лами, связанными с Таней Савичевой. </w:t>
            </w:r>
          </w:p>
          <w:p w:rsidR="00CA61FA" w:rsidRPr="008D29DC" w:rsidRDefault="006312C4" w:rsidP="006312C4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Чтение фрагментов дневника Тани Сави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чевой, обсуждение прочитанного. Участие в беседе о том, как жили и о чём мечтали дети блокадного города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люди России:</w:t>
            </w:r>
          </w:p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К. С. Станислав</w:t>
            </w: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ский. С чего начинается театр?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Просмотр и обсуждение видеоролика о первых театрах в России. Знакомство с некоторыми фактами биографии К. С. Станиславского.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Работа с текстами о том, как создаётся спектакль, ответы на вопросы по содер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жанию текстов.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Групповая работа: подготовка сообщения от группы на тему «Зачем люди ходят в театр». Игра «Мы идём в театр»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науки. Откуда берутся научные открытия?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«Люди науки, ка</w:t>
            </w:r>
            <w:r w:rsidRPr="008D29DC">
              <w:rPr>
                <w:rFonts w:ascii="Times New Roman" w:hAnsi="Times New Roman" w:cs="Times New Roman"/>
              </w:rPr>
              <w:softHyphen/>
              <w:t>кие они?», обсуждение качеств учёного. Групповая работа: «Представление от</w:t>
            </w:r>
            <w:r w:rsidRPr="008D29DC">
              <w:rPr>
                <w:rFonts w:ascii="Times New Roman" w:hAnsi="Times New Roman" w:cs="Times New Roman"/>
              </w:rPr>
              <w:softHyphen/>
              <w:t>крытия»: ученики знакомятся с открытием и рассказывают о нём одноклассни</w:t>
            </w:r>
            <w:r w:rsidRPr="008D29DC">
              <w:rPr>
                <w:rFonts w:ascii="Times New Roman" w:hAnsi="Times New Roman" w:cs="Times New Roman"/>
              </w:rPr>
              <w:softHyphen/>
              <w:t>кам; одноклассники отгадывают, что это за открытие российских учёных</w:t>
            </w:r>
          </w:p>
          <w:p w:rsidR="00CA61FA" w:rsidRPr="008D29DC" w:rsidRDefault="00CA61FA" w:rsidP="008D2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Беседа о роли России в современном мире.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 российскими объектами, включёнными в список всемирного на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следия ЮНЕСКО.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Интеллектуальная игра «Самые извест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ные российские учёные, поэты, писатели, художники, композиторы, музыканты». Парная работа: подготовка рассказа об одном из </w:t>
            </w:r>
            <w:r w:rsidRPr="008D29DC">
              <w:rPr>
                <w:rFonts w:ascii="Times New Roman" w:hAnsi="Times New Roman" w:cs="Times New Roman"/>
              </w:rPr>
              <w:lastRenderedPageBreak/>
              <w:t>российских лауреатов Нобелев</w:t>
            </w:r>
            <w:r w:rsidRPr="008D29DC">
              <w:rPr>
                <w:rFonts w:ascii="Times New Roman" w:hAnsi="Times New Roman" w:cs="Times New Roman"/>
              </w:rPr>
              <w:softHyphen/>
              <w:t>ской премии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 (День Армии). Хорошие дела не ждут благодарности?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том, как жители Рос</w:t>
            </w:r>
            <w:r w:rsidRPr="008D29DC">
              <w:rPr>
                <w:rFonts w:ascii="Times New Roman" w:hAnsi="Times New Roman" w:cs="Times New Roman"/>
              </w:rPr>
              <w:softHyphen/>
              <w:t>сии выражают свою благодарность за</w:t>
            </w:r>
            <w:r w:rsidRPr="008D29DC">
              <w:rPr>
                <w:rFonts w:ascii="Times New Roman" w:hAnsi="Times New Roman" w:cs="Times New Roman"/>
              </w:rPr>
              <w:softHyphen/>
              <w:t>щитникам Отечества.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и обсуждение видеоматериа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лов, в которых представлены эпизоды подвигов российских воинов в военное и в мирное время.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Работа с пословицей «Сам погибай, а то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варища выручай».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Коллективная беседа о проявлениях бла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годарности к защитникам Отечества.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Групповая работа: составление письма ветерану войны. Работа в парах: подготовка ответа на во</w:t>
            </w:r>
            <w:r w:rsidRPr="008D29DC">
              <w:rPr>
                <w:rFonts w:ascii="Times New Roman" w:hAnsi="Times New Roman" w:cs="Times New Roman"/>
              </w:rPr>
              <w:softHyphen/>
              <w:t>прос «Как стать хорошим солдатом?»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каждом. Дарить добро.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коллективной беседе, обсужде</w:t>
            </w:r>
            <w:r w:rsidRPr="008D29DC">
              <w:rPr>
                <w:rFonts w:ascii="Times New Roman" w:hAnsi="Times New Roman" w:cs="Times New Roman"/>
              </w:rPr>
              <w:softHyphen/>
              <w:t>ние вопросов «Что такое доброта?», «Трудно ли быть добрым?», «Как нау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читься делать добрые дела?».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просмотренного видеороли</w:t>
            </w:r>
            <w:r w:rsidRPr="008D29DC">
              <w:rPr>
                <w:rFonts w:ascii="Times New Roman" w:hAnsi="Times New Roman" w:cs="Times New Roman"/>
              </w:rPr>
              <w:softHyphen/>
              <w:t>ка, в котором представлены несколько сю</w:t>
            </w:r>
            <w:r w:rsidRPr="008D29DC">
              <w:rPr>
                <w:rFonts w:ascii="Times New Roman" w:hAnsi="Times New Roman" w:cs="Times New Roman"/>
              </w:rPr>
              <w:softHyphen/>
              <w:t>жетов о людях, совершающих добрые дела. Групповая работа: «Представление чело</w:t>
            </w:r>
            <w:r w:rsidRPr="008D29DC">
              <w:rPr>
                <w:rFonts w:ascii="Times New Roman" w:hAnsi="Times New Roman" w:cs="Times New Roman"/>
              </w:rPr>
              <w:softHyphen/>
              <w:t>века, сделавшего много добрых дел на благо людям»: на основе предложенной учителем информации обучающиеся со</w:t>
            </w:r>
            <w:r w:rsidRPr="008D29DC">
              <w:rPr>
                <w:rFonts w:ascii="Times New Roman" w:hAnsi="Times New Roman" w:cs="Times New Roman"/>
              </w:rPr>
              <w:softHyphen/>
              <w:t>ставляют сообщение об одном из знаме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нитых благотворителей и рассказывают о нём одноклассникам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день. Обычный мамин день.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и обсуждение видеоролика, знакомящего с историей праздника, со сферами деятельности, в которых рабо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тают женщины.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Работа в парах: подготовка краткого со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общения об одной из великих женщин в истории России.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Составление виртуальной галереи «Жен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щины, прославившие Россию».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Игра «Выдающиеся женщины, просла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вившие Россию».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обсуждении вопроса «Легко ли быть мамой?». Подготовка поздравительной открытки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110 лет со дня рождения советского писателя и поэта,  автора слов гимнов Российской Федерации и СССР С. В. Михалкова. Поэт, который писал для детей и о детях.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во вводной беседе «С. В. Михал</w:t>
            </w:r>
            <w:r w:rsidRPr="008D29DC">
              <w:rPr>
                <w:rFonts w:ascii="Times New Roman" w:hAnsi="Times New Roman" w:cs="Times New Roman"/>
              </w:rPr>
              <w:softHyphen/>
              <w:t>ков — автор двух Государственных гим</w:t>
            </w:r>
            <w:r w:rsidRPr="008D29DC">
              <w:rPr>
                <w:rFonts w:ascii="Times New Roman" w:hAnsi="Times New Roman" w:cs="Times New Roman"/>
              </w:rPr>
              <w:softHyphen/>
              <w:t>нов».</w:t>
            </w:r>
          </w:p>
          <w:p w:rsidR="00CA61FA" w:rsidRPr="00495A88" w:rsidRDefault="008D29DC" w:rsidP="00495A88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Выразительное чтение любимых стихот</w:t>
            </w:r>
            <w:r w:rsidRPr="008D29DC">
              <w:rPr>
                <w:rFonts w:ascii="Times New Roman" w:hAnsi="Times New Roman" w:cs="Times New Roman"/>
              </w:rPr>
              <w:softHyphen/>
              <w:t>ворений, автором которых является С. В. Михалков. Викторина «Узнай произведение С. В. Ми</w:t>
            </w:r>
            <w:r w:rsidRPr="008D29DC">
              <w:rPr>
                <w:rFonts w:ascii="Times New Roman" w:hAnsi="Times New Roman" w:cs="Times New Roman"/>
              </w:rPr>
              <w:softHyphen/>
              <w:t>халкова по одной строчке»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Россией. Путешествие по </w:t>
            </w:r>
            <w:proofErr w:type="spellStart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крыму</w:t>
            </w:r>
            <w:proofErr w:type="spellEnd"/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географическом поло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жении Крыма с использованием карты.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Виртуальная экскурсия: природные до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стопримечательности Крыма.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Выполнение интерактивных заданий: со</w:t>
            </w:r>
            <w:r w:rsidRPr="008D29DC">
              <w:rPr>
                <w:rFonts w:ascii="Times New Roman" w:hAnsi="Times New Roman" w:cs="Times New Roman"/>
              </w:rPr>
              <w:softHyphen/>
              <w:t>отнесение изображения и описания объ</w:t>
            </w:r>
            <w:r w:rsidRPr="008D29DC">
              <w:rPr>
                <w:rFonts w:ascii="Times New Roman" w:hAnsi="Times New Roman" w:cs="Times New Roman"/>
              </w:rPr>
              <w:softHyphen/>
              <w:t>екта. Выполнение творческого задания: напи</w:t>
            </w:r>
            <w:r w:rsidRPr="008D29DC">
              <w:rPr>
                <w:rFonts w:ascii="Times New Roman" w:hAnsi="Times New Roman" w:cs="Times New Roman"/>
              </w:rPr>
              <w:softHyphen/>
              <w:t>сание мини-рассказа «Что я хочу посе</w:t>
            </w:r>
            <w:r w:rsidRPr="008D29DC">
              <w:rPr>
                <w:rFonts w:ascii="Times New Roman" w:hAnsi="Times New Roman" w:cs="Times New Roman"/>
              </w:rPr>
              <w:softHyphen/>
              <w:t>тить в Крыму»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театра. Что такое творчество?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Участие во вступительной беседе о том, что такое воображение и творчество.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Просмотр и обсуждение видеоролика, рассказывающего о людях творческих профессий.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 xml:space="preserve">Участие в обсуждении вопроса о театре как коллективном творчестве режиссёра и актёров.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Творческая игра «Ставим сценку»: каждой группе предлагается разыграть сценку, один из участников группы выступает в роли режиссёра, остальные актёры. Подготовка ответа на вопрос о том, в ка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ких видах творчества хочется реализовать себя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Мы — первые. Какие поступки делают человека великим?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видеоролика «Как всё начина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лось…», обсуждение главных событий в истории покорения космоса.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«Рекорды России в кос</w:t>
            </w:r>
            <w:r w:rsidRPr="008D29DC">
              <w:rPr>
                <w:rFonts w:ascii="Times New Roman" w:hAnsi="Times New Roman" w:cs="Times New Roman"/>
              </w:rPr>
              <w:softHyphen/>
              <w:t>мосе», «Кто они, великие космонавты России?». Групповая, парная работа на поиск соот</w:t>
            </w:r>
            <w:r w:rsidRPr="008D29DC">
              <w:rPr>
                <w:rFonts w:ascii="Times New Roman" w:hAnsi="Times New Roman" w:cs="Times New Roman"/>
              </w:rPr>
              <w:softHyphen/>
              <w:t>ветствия, упорядочение событий, связан</w:t>
            </w:r>
            <w:r w:rsidRPr="008D29DC">
              <w:rPr>
                <w:rFonts w:ascii="Times New Roman" w:hAnsi="Times New Roman" w:cs="Times New Roman"/>
              </w:rPr>
              <w:softHyphen/>
              <w:t>ных с достижениями России в покоре</w:t>
            </w:r>
            <w:r w:rsidRPr="008D29DC">
              <w:rPr>
                <w:rFonts w:ascii="Times New Roman" w:hAnsi="Times New Roman" w:cs="Times New Roman"/>
              </w:rPr>
              <w:softHyphen/>
              <w:t>нии космоса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пособниками. Надо ли вспоминать прошлое?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том, что такое гено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цид.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 материалами о детях — уз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никах концлагерей.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Работа с текстами интервью с бывшими узниками концлагерей, обсуждение про</w:t>
            </w:r>
            <w:r w:rsidRPr="008D29DC">
              <w:rPr>
                <w:rFonts w:ascii="Times New Roman" w:hAnsi="Times New Roman" w:cs="Times New Roman"/>
              </w:rPr>
              <w:softHyphen/>
              <w:t>читанного. Участие в беседе о причинах геноцида и способах его предотвращения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Земли. Дом для дикой природы.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во вступительной беседе об истории появления праздника День Зем</w:t>
            </w:r>
            <w:r w:rsidRPr="008D29DC">
              <w:rPr>
                <w:rFonts w:ascii="Times New Roman" w:hAnsi="Times New Roman" w:cs="Times New Roman"/>
              </w:rPr>
              <w:softHyphen/>
              <w:t>ли.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экологических проблем, су</w:t>
            </w:r>
            <w:r w:rsidRPr="008D29DC">
              <w:rPr>
                <w:rFonts w:ascii="Times New Roman" w:hAnsi="Times New Roman" w:cs="Times New Roman"/>
              </w:rPr>
              <w:softHyphen/>
              <w:t>ществующих в России, и роли людей в их появлении.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Виртуальная экскурсия по самым значи</w:t>
            </w:r>
            <w:r w:rsidRPr="008D29DC">
              <w:rPr>
                <w:rFonts w:ascii="Times New Roman" w:hAnsi="Times New Roman" w:cs="Times New Roman"/>
              </w:rPr>
              <w:softHyphen/>
              <w:t>мым заповедникам России.</w:t>
            </w:r>
            <w:r w:rsidR="00495A88">
              <w:rPr>
                <w:rFonts w:ascii="Times New Roman" w:hAnsi="Times New Roman" w:cs="Times New Roman"/>
              </w:rPr>
              <w:t xml:space="preserve"> </w:t>
            </w:r>
            <w:r w:rsidRPr="008D29DC">
              <w:rPr>
                <w:rFonts w:ascii="Times New Roman" w:hAnsi="Times New Roman" w:cs="Times New Roman"/>
              </w:rPr>
              <w:t>Работа в группах: составление правил, которые нужно соблюдать жителям Зем</w:t>
            </w:r>
            <w:r w:rsidRPr="008D29DC">
              <w:rPr>
                <w:rFonts w:ascii="Times New Roman" w:hAnsi="Times New Roman" w:cs="Times New Roman"/>
              </w:rPr>
              <w:softHyphen/>
              <w:t>ли, чтобы сохранить нашу планету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Не надо бояться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беседе о том, почему человеку необходимо трудиться, о том, почему, ког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да и как появлялись разные профессии. 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Просмотр и обсуждение видеоролика, рассказывающего о профессиях прошло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го и </w:t>
            </w:r>
            <w:r w:rsidRPr="008D29DC">
              <w:rPr>
                <w:rFonts w:ascii="Times New Roman" w:hAnsi="Times New Roman" w:cs="Times New Roman"/>
              </w:rPr>
              <w:lastRenderedPageBreak/>
              <w:t xml:space="preserve">настоящего.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Выполнение интерактивных заданий на соединение описания профессии с её на</w:t>
            </w:r>
            <w:r w:rsidRPr="008D29DC">
              <w:rPr>
                <w:rFonts w:ascii="Times New Roman" w:hAnsi="Times New Roman" w:cs="Times New Roman"/>
              </w:rPr>
              <w:softHyphen/>
              <w:t>званием, соединение имён и фамилий выдающихся представителей профессии с названием профессии. Групповая работа: подготовка мини-со</w:t>
            </w:r>
            <w:r w:rsidRPr="008D29DC">
              <w:rPr>
                <w:rFonts w:ascii="Times New Roman" w:hAnsi="Times New Roman" w:cs="Times New Roman"/>
              </w:rPr>
              <w:softHyphen/>
              <w:t>общения «Что будет, если люди переста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нут работать?»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Победы. Бессмертный полк. Что такое подвиг?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Обсуждение вопросов «Что такое муже</w:t>
            </w:r>
            <w:r w:rsidRPr="008D29DC">
              <w:rPr>
                <w:rFonts w:ascii="Times New Roman" w:hAnsi="Times New Roman" w:cs="Times New Roman"/>
              </w:rPr>
              <w:softHyphen/>
              <w:t>ство, честь, отвага и как можно воспи</w:t>
            </w:r>
            <w:r w:rsidRPr="008D29DC">
              <w:rPr>
                <w:rFonts w:ascii="Times New Roman" w:hAnsi="Times New Roman" w:cs="Times New Roman"/>
              </w:rPr>
              <w:softHyphen/>
              <w:t>тать в себе эти качества?», «Что такое подвиг?», «Какое чувство вело советских людей на борьбу за свободу своей Роди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ны?».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Индивидуальный рассказ о том, есть ли семейная традиция участвовать в «Бес</w:t>
            </w:r>
            <w:r w:rsidRPr="008D29DC">
              <w:rPr>
                <w:rFonts w:ascii="Times New Roman" w:hAnsi="Times New Roman" w:cs="Times New Roman"/>
              </w:rPr>
              <w:softHyphen/>
              <w:t>смертном полку», о подготовке к уча</w:t>
            </w:r>
            <w:r w:rsidRPr="008D29DC">
              <w:rPr>
                <w:rFonts w:ascii="Times New Roman" w:hAnsi="Times New Roman" w:cs="Times New Roman"/>
              </w:rPr>
              <w:softHyphen/>
              <w:t>стию в этом году. Групповая работа: подготовка на основе предложенных педагогом материалов со</w:t>
            </w:r>
            <w:r w:rsidRPr="008D29DC">
              <w:rPr>
                <w:rFonts w:ascii="Times New Roman" w:hAnsi="Times New Roman" w:cs="Times New Roman"/>
              </w:rPr>
              <w:softHyphen/>
              <w:t>общения о подвиге, совершённом во вре</w:t>
            </w:r>
            <w:r w:rsidRPr="008D29DC">
              <w:rPr>
                <w:rFonts w:ascii="Times New Roman" w:hAnsi="Times New Roman" w:cs="Times New Roman"/>
              </w:rPr>
              <w:softHyphen/>
              <w:t>мя Великой Отечественной войны, пред</w:t>
            </w:r>
            <w:r w:rsidRPr="008D29DC">
              <w:rPr>
                <w:rFonts w:ascii="Times New Roman" w:hAnsi="Times New Roman" w:cs="Times New Roman"/>
              </w:rPr>
              <w:softHyphen/>
              <w:t>ставление результатов работы при созда</w:t>
            </w:r>
            <w:r w:rsidRPr="008D29DC">
              <w:rPr>
                <w:rFonts w:ascii="Times New Roman" w:hAnsi="Times New Roman" w:cs="Times New Roman"/>
              </w:rPr>
              <w:softHyphen/>
              <w:t>нии коллективного рассказа «Во имя жизни на Земле»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1FA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организаций.</w:t>
            </w:r>
          </w:p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во вступительной беседе о дет</w:t>
            </w:r>
            <w:r w:rsidRPr="008D29DC">
              <w:rPr>
                <w:rFonts w:ascii="Times New Roman" w:hAnsi="Times New Roman" w:cs="Times New Roman"/>
              </w:rPr>
              <w:softHyphen/>
              <w:t xml:space="preserve">ских общественных организациях. </w:t>
            </w:r>
          </w:p>
          <w:p w:rsidR="00CA61FA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Знакомство с движением «Орлята Рос</w:t>
            </w:r>
            <w:r w:rsidRPr="008D29DC">
              <w:rPr>
                <w:rFonts w:ascii="Times New Roman" w:hAnsi="Times New Roman" w:cs="Times New Roman"/>
              </w:rPr>
              <w:softHyphen/>
              <w:t>сии». Групповая работа: каждая группа предла</w:t>
            </w:r>
            <w:r w:rsidRPr="008D29DC">
              <w:rPr>
                <w:rFonts w:ascii="Times New Roman" w:hAnsi="Times New Roman" w:cs="Times New Roman"/>
              </w:rPr>
              <w:softHyphen/>
              <w:t>гает три причины, по которым стоит уча</w:t>
            </w:r>
            <w:r w:rsidRPr="008D29DC">
              <w:rPr>
                <w:rFonts w:ascii="Times New Roman" w:hAnsi="Times New Roman" w:cs="Times New Roman"/>
              </w:rPr>
              <w:softHyphen/>
              <w:t>ствовать в детских общественных орга</w:t>
            </w:r>
            <w:r w:rsidRPr="008D29DC">
              <w:rPr>
                <w:rFonts w:ascii="Times New Roman" w:hAnsi="Times New Roman" w:cs="Times New Roman"/>
              </w:rPr>
              <w:softHyphen/>
              <w:t>низациях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FA" w:rsidRPr="008D29DC" w:rsidRDefault="00CA61FA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DC" w:rsidRPr="008D29DC" w:rsidTr="00B623CD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DC">
              <w:rPr>
                <w:rFonts w:ascii="Times New Roman" w:eastAsia="Times New Roman" w:hAnsi="Times New Roman" w:cs="Times New Roman"/>
                <w:sz w:val="24"/>
                <w:szCs w:val="24"/>
              </w:rPr>
              <w:t>Про счастье.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DC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Игра «Закончи предложение»: каждый предлагает концовку предложения «Сча</w:t>
            </w:r>
            <w:r w:rsidRPr="008D29DC">
              <w:rPr>
                <w:rFonts w:ascii="Times New Roman" w:hAnsi="Times New Roman" w:cs="Times New Roman"/>
              </w:rPr>
              <w:softHyphen/>
              <w:t>стье — это когда...».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Участие в коллективной беседе «Что де</w:t>
            </w:r>
            <w:r w:rsidRPr="008D29DC">
              <w:rPr>
                <w:rFonts w:ascii="Times New Roman" w:hAnsi="Times New Roman" w:cs="Times New Roman"/>
              </w:rPr>
              <w:softHyphen/>
              <w:t>лает нас счастливыми».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Подготовка индивидуального сообщения «Мой самый счастливый день».</w:t>
            </w:r>
          </w:p>
          <w:p w:rsidR="008D29DC" w:rsidRPr="008D29DC" w:rsidRDefault="008D29DC" w:rsidP="008D29DC">
            <w:pPr>
              <w:pStyle w:val="Default"/>
              <w:rPr>
                <w:rFonts w:ascii="Times New Roman" w:hAnsi="Times New Roman" w:cs="Times New Roman"/>
              </w:rPr>
            </w:pPr>
            <w:r w:rsidRPr="008D29DC">
              <w:rPr>
                <w:rFonts w:ascii="Times New Roman" w:hAnsi="Times New Roman" w:cs="Times New Roman"/>
              </w:rPr>
              <w:t>Групповая работа: подготовка мини-со</w:t>
            </w:r>
            <w:r w:rsidRPr="008D29DC">
              <w:rPr>
                <w:rFonts w:ascii="Times New Roman" w:hAnsi="Times New Roman" w:cs="Times New Roman"/>
              </w:rPr>
              <w:softHyphen/>
              <w:t>общения «Что значит поделиться счасть</w:t>
            </w:r>
            <w:r w:rsidRPr="008D29DC">
              <w:rPr>
                <w:rFonts w:ascii="Times New Roman" w:hAnsi="Times New Roman" w:cs="Times New Roman"/>
              </w:rPr>
              <w:softHyphen/>
              <w:t>ем?»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DC" w:rsidRPr="008D29DC" w:rsidRDefault="008D29DC" w:rsidP="00EF1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4B8" w:rsidRDefault="00E934B8" w:rsidP="00E93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E4" w:rsidRDefault="00E934B8" w:rsidP="00E934B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934B8">
        <w:rPr>
          <w:rFonts w:ascii="Times New Roman" w:eastAsia="Times New Roman" w:hAnsi="Times New Roman"/>
          <w:b/>
          <w:sz w:val="24"/>
          <w:szCs w:val="24"/>
        </w:rPr>
        <w:lastRenderedPageBreak/>
        <w:t>6.Методическое обеспечение</w:t>
      </w:r>
    </w:p>
    <w:p w:rsidR="00E934B8" w:rsidRDefault="00E934B8" w:rsidP="00E934B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934B8" w:rsidRPr="00E934B8" w:rsidRDefault="00E934B8" w:rsidP="00EF0A38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интернет</w:t>
      </w:r>
      <w:r w:rsidRPr="00E934B8">
        <w:rPr>
          <w:rFonts w:ascii="Times New Roman" w:eastAsia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>ресурсы</w:t>
      </w:r>
      <w:r w:rsidRPr="00E934B8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22099F" w:rsidRPr="008D29DC" w:rsidRDefault="0022099F" w:rsidP="00220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school-collection.edu.ru/collection/</w:t>
      </w:r>
    </w:p>
    <w:p w:rsidR="0022099F" w:rsidRPr="008D29DC" w:rsidRDefault="0022099F" w:rsidP="00220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edsoo.ru/Metodicheskie_videouroki.htm</w:t>
      </w:r>
    </w:p>
    <w:p w:rsidR="00EF16E4" w:rsidRPr="008D29DC" w:rsidRDefault="0022099F" w:rsidP="002209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apkpro.ru/</w:t>
      </w:r>
      <w:proofErr w:type="spellStart"/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razgovory</w:t>
      </w:r>
      <w:proofErr w:type="spellEnd"/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-o-</w:t>
      </w:r>
      <w:proofErr w:type="spellStart"/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vazhnom</w:t>
      </w:r>
      <w:proofErr w:type="spellEnd"/>
      <w:r w:rsidRPr="008D29DC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:rsidR="00A13387" w:rsidRPr="00F32314" w:rsidRDefault="00A133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Pr="00F32314" w:rsidRDefault="00C809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09E4" w:rsidRDefault="00C809E4" w:rsidP="00C809E4">
      <w:pPr>
        <w:jc w:val="center"/>
        <w:rPr>
          <w:rFonts w:ascii="Times New Roman" w:hAnsi="Times New Roman"/>
          <w:b/>
          <w:sz w:val="28"/>
        </w:rPr>
      </w:pPr>
      <w:r w:rsidRPr="007D5B5C">
        <w:rPr>
          <w:rFonts w:ascii="Times New Roman" w:hAnsi="Times New Roman"/>
          <w:b/>
          <w:sz w:val="28"/>
        </w:rPr>
        <w:lastRenderedPageBreak/>
        <w:t>Лист внесения изменений и дополнений в рабочую программу.</w:t>
      </w:r>
    </w:p>
    <w:tbl>
      <w:tblPr>
        <w:tblW w:w="0" w:type="auto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4010"/>
        <w:gridCol w:w="3531"/>
        <w:gridCol w:w="1526"/>
      </w:tblGrid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53C0A"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4010" w:type="dxa"/>
          </w:tcPr>
          <w:p w:rsidR="00C809E4" w:rsidRPr="00C53C0A" w:rsidRDefault="00F3231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53C0A">
              <w:rPr>
                <w:rFonts w:ascii="Times New Roman" w:hAnsi="Times New Roman"/>
                <w:sz w:val="28"/>
              </w:rPr>
              <w:t>Причина</w:t>
            </w: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53C0A">
              <w:rPr>
                <w:rFonts w:ascii="Times New Roman" w:hAnsi="Times New Roman"/>
                <w:sz w:val="28"/>
              </w:rPr>
              <w:t>Подпись</w:t>
            </w:r>
          </w:p>
        </w:tc>
      </w:tr>
      <w:tr w:rsidR="00C809E4" w:rsidTr="0098722F">
        <w:trPr>
          <w:trHeight w:val="96"/>
        </w:trPr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809E4" w:rsidTr="0098722F">
        <w:tc>
          <w:tcPr>
            <w:tcW w:w="1019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010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31" w:type="dxa"/>
          </w:tcPr>
          <w:p w:rsidR="00C809E4" w:rsidRPr="00C53C0A" w:rsidRDefault="00C809E4" w:rsidP="009872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26" w:type="dxa"/>
          </w:tcPr>
          <w:p w:rsidR="00C809E4" w:rsidRPr="00C53C0A" w:rsidRDefault="00C809E4" w:rsidP="009872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809E4" w:rsidRDefault="00C809E4" w:rsidP="00C809E4">
      <w:pPr>
        <w:spacing w:line="240" w:lineRule="atLeast"/>
        <w:rPr>
          <w:sz w:val="24"/>
        </w:rPr>
      </w:pPr>
    </w:p>
    <w:p w:rsidR="00C809E4" w:rsidRDefault="00C809E4" w:rsidP="00C809E4">
      <w:pPr>
        <w:spacing w:line="240" w:lineRule="atLeast"/>
        <w:rPr>
          <w:sz w:val="24"/>
        </w:rPr>
      </w:pPr>
    </w:p>
    <w:p w:rsidR="00C809E4" w:rsidRPr="00C809E4" w:rsidRDefault="00C809E4">
      <w:pPr>
        <w:rPr>
          <w:rFonts w:ascii="Times New Roman" w:hAnsi="Times New Roman" w:cs="Times New Roman"/>
          <w:sz w:val="24"/>
          <w:szCs w:val="24"/>
        </w:rPr>
      </w:pPr>
    </w:p>
    <w:sectPr w:rsidR="00C809E4" w:rsidRPr="00C809E4" w:rsidSect="0067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0549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D0E"/>
    <w:rsid w:val="00006FE2"/>
    <w:rsid w:val="00054E2B"/>
    <w:rsid w:val="00070D30"/>
    <w:rsid w:val="001437D9"/>
    <w:rsid w:val="0022099F"/>
    <w:rsid w:val="002A23BB"/>
    <w:rsid w:val="002D558F"/>
    <w:rsid w:val="00371914"/>
    <w:rsid w:val="003D1B96"/>
    <w:rsid w:val="003E15E2"/>
    <w:rsid w:val="00495A88"/>
    <w:rsid w:val="004C2D44"/>
    <w:rsid w:val="00501B45"/>
    <w:rsid w:val="00541CD5"/>
    <w:rsid w:val="00595551"/>
    <w:rsid w:val="005C7E5E"/>
    <w:rsid w:val="005F4692"/>
    <w:rsid w:val="006312C4"/>
    <w:rsid w:val="006760FC"/>
    <w:rsid w:val="006A6F82"/>
    <w:rsid w:val="006F7139"/>
    <w:rsid w:val="008B6AF3"/>
    <w:rsid w:val="008D29DC"/>
    <w:rsid w:val="00930630"/>
    <w:rsid w:val="00953B3A"/>
    <w:rsid w:val="00A13387"/>
    <w:rsid w:val="00A32EFF"/>
    <w:rsid w:val="00AE7D0E"/>
    <w:rsid w:val="00B623CD"/>
    <w:rsid w:val="00C40260"/>
    <w:rsid w:val="00C809E4"/>
    <w:rsid w:val="00CA61FA"/>
    <w:rsid w:val="00DC1654"/>
    <w:rsid w:val="00DF7581"/>
    <w:rsid w:val="00E934B8"/>
    <w:rsid w:val="00EF0A38"/>
    <w:rsid w:val="00EF16E4"/>
    <w:rsid w:val="00F3230A"/>
    <w:rsid w:val="00F32314"/>
    <w:rsid w:val="00FD1254"/>
    <w:rsid w:val="00FF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8CED"/>
  <w15:docId w15:val="{23D87489-15B8-42E4-91F7-C8EB4631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371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3CD"/>
    <w:pPr>
      <w:autoSpaceDE w:val="0"/>
      <w:autoSpaceDN w:val="0"/>
      <w:adjustRightInd w:val="0"/>
      <w:spacing w:after="0" w:line="240" w:lineRule="auto"/>
    </w:pPr>
    <w:rPr>
      <w:rFonts w:ascii="NewtonSanPin" w:eastAsiaTheme="minorEastAsia" w:hAnsi="NewtonSanPin" w:cs="NewtonSanPin"/>
      <w:color w:val="000000"/>
      <w:sz w:val="24"/>
      <w:szCs w:val="24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3E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E15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3E15E2"/>
    <w:pPr>
      <w:suppressAutoHyphens/>
      <w:spacing w:after="0" w:line="240" w:lineRule="auto"/>
      <w:ind w:firstLine="454"/>
      <w:jc w:val="both"/>
    </w:pPr>
    <w:rPr>
      <w:rFonts w:ascii="Franklin Gothic Book" w:eastAsia="Times New Roman" w:hAnsi="Franklin Gothic Book" w:cs="Franklin Gothic Book"/>
      <w:sz w:val="20"/>
      <w:szCs w:val="20"/>
      <w:lang w:eastAsia="zh-CN"/>
    </w:rPr>
  </w:style>
  <w:style w:type="paragraph" w:customStyle="1" w:styleId="a6">
    <w:name w:val="Базовый"/>
    <w:rsid w:val="003E15E2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49">
    <w:name w:val="Основной текст + Полужирный49"/>
    <w:rsid w:val="003E15E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3E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C249-C445-4737-B08E-23F4CAB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4023</Words>
  <Characters>22935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Мирошниченков</dc:creator>
  <cp:keywords/>
  <dc:description/>
  <cp:lastModifiedBy>Ольга</cp:lastModifiedBy>
  <cp:revision>45</cp:revision>
  <dcterms:created xsi:type="dcterms:W3CDTF">2022-11-03T02:43:00Z</dcterms:created>
  <dcterms:modified xsi:type="dcterms:W3CDTF">2022-11-20T17:05:00Z</dcterms:modified>
</cp:coreProperties>
</file>